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F2" w:rsidRDefault="00171859" w:rsidP="00171859">
      <w:pPr>
        <w:pStyle w:val="NormalWeb"/>
        <w:spacing w:after="0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CERTIDÃO DE A</w:t>
      </w:r>
      <w:r w:rsidRPr="00171859">
        <w:rPr>
          <w:rFonts w:ascii="Arial" w:hAnsi="Arial" w:cs="Arial"/>
          <w:sz w:val="44"/>
          <w:szCs w:val="44"/>
        </w:rPr>
        <w:t>TA</w:t>
      </w:r>
    </w:p>
    <w:p w:rsidR="007D7743" w:rsidRDefault="007D7743" w:rsidP="00171859">
      <w:pPr>
        <w:pStyle w:val="NormalWeb"/>
        <w:spacing w:after="0"/>
        <w:jc w:val="center"/>
        <w:rPr>
          <w:rFonts w:ascii="Arial" w:hAnsi="Arial" w:cs="Arial"/>
          <w:sz w:val="44"/>
          <w:szCs w:val="44"/>
        </w:rPr>
      </w:pPr>
    </w:p>
    <w:p w:rsidR="00C12799" w:rsidRDefault="00C12799" w:rsidP="00C12799">
      <w:pPr>
        <w:spacing w:line="360" w:lineRule="auto"/>
        <w:jc w:val="both"/>
        <w:rPr>
          <w:rFonts w:ascii="Arial Narrow" w:hAnsi="Arial Narrow"/>
        </w:rPr>
      </w:pPr>
    </w:p>
    <w:p w:rsidR="007D7743" w:rsidRDefault="003B28C1" w:rsidP="003B28C1">
      <w:pPr>
        <w:spacing w:line="360" w:lineRule="auto"/>
        <w:jc w:val="both"/>
        <w:rPr>
          <w:rFonts w:ascii="Arial Narrow" w:eastAsia="Batang" w:hAnsi="Arial Narrow" w:cs="Arial"/>
          <w:b/>
          <w:i/>
        </w:rPr>
      </w:pPr>
      <w:r>
        <w:rPr>
          <w:rFonts w:ascii="Arial Narrow" w:hAnsi="Arial Narrow"/>
        </w:rPr>
        <w:t>Susana Isabel Pomar</w:t>
      </w:r>
      <w:r w:rsidR="007D7743">
        <w:rPr>
          <w:rFonts w:ascii="Arial Narrow" w:hAnsi="Arial Narrow"/>
        </w:rPr>
        <w:t xml:space="preserve"> Ferreira</w:t>
      </w:r>
      <w:r>
        <w:rPr>
          <w:rFonts w:ascii="Arial Narrow" w:hAnsi="Arial Narrow"/>
        </w:rPr>
        <w:t xml:space="preserve"> Luís, Presidente da Assembleia </w:t>
      </w:r>
      <w:r w:rsidR="00B439F2" w:rsidRPr="00A52061">
        <w:rPr>
          <w:rFonts w:ascii="Arial Narrow" w:hAnsi="Arial Narrow"/>
        </w:rPr>
        <w:t>de Freguesia de Guardão, conc</w:t>
      </w:r>
      <w:r w:rsidR="007D7743">
        <w:rPr>
          <w:rFonts w:ascii="Arial Narrow" w:hAnsi="Arial Narrow"/>
        </w:rPr>
        <w:t>elho de Tondela, certifica que n</w:t>
      </w:r>
      <w:r w:rsidR="00B439F2" w:rsidRPr="00A52061">
        <w:rPr>
          <w:rFonts w:ascii="Arial Narrow" w:hAnsi="Arial Narrow"/>
        </w:rPr>
        <w:t>a At</w:t>
      </w:r>
      <w:r w:rsidR="007D7743">
        <w:rPr>
          <w:rFonts w:ascii="Arial Narrow" w:hAnsi="Arial Narrow"/>
        </w:rPr>
        <w:t>a da Assembleia de Freguesia do Guardão realizada no dia 29 de Abril do ano de dois mil e dezasseis</w:t>
      </w:r>
      <w:r w:rsidR="00B439F2" w:rsidRPr="00A52061">
        <w:rPr>
          <w:rFonts w:ascii="Arial Narrow" w:hAnsi="Arial Narrow"/>
        </w:rPr>
        <w:t>, consta o seguinte</w:t>
      </w:r>
      <w:proofErr w:type="gramStart"/>
      <w:r w:rsidR="00B439F2" w:rsidRPr="00A52061">
        <w:rPr>
          <w:rFonts w:ascii="Arial Narrow" w:hAnsi="Arial Narrow"/>
        </w:rPr>
        <w:t xml:space="preserve">: </w:t>
      </w:r>
      <w:r w:rsidR="007D7743">
        <w:rPr>
          <w:rFonts w:ascii="Arial Narrow" w:hAnsi="Arial Narrow"/>
        </w:rPr>
        <w:t>------------------------------------------------------------------</w:t>
      </w:r>
      <w:r w:rsidR="00383F93">
        <w:rPr>
          <w:rFonts w:ascii="Arial Narrow" w:hAnsi="Arial Narrow"/>
        </w:rPr>
        <w:t>-----------------</w:t>
      </w:r>
      <w:r w:rsidR="007D7743" w:rsidRPr="007D7743">
        <w:rPr>
          <w:rFonts w:ascii="Arial Narrow" w:hAnsi="Arial Narrow"/>
          <w:b/>
          <w:i/>
        </w:rPr>
        <w:t xml:space="preserve">----- Relativamente ao ponto dois ponto seis, análise, discussão e aprovação do Contrato </w:t>
      </w:r>
      <w:proofErr w:type="spellStart"/>
      <w:r w:rsidR="007D7743" w:rsidRPr="007D7743">
        <w:rPr>
          <w:rFonts w:ascii="Arial Narrow" w:hAnsi="Arial Narrow"/>
          <w:b/>
          <w:i/>
        </w:rPr>
        <w:t>Interadministrativo</w:t>
      </w:r>
      <w:proofErr w:type="spellEnd"/>
      <w:r w:rsidR="007D7743" w:rsidRPr="007D7743">
        <w:rPr>
          <w:rFonts w:ascii="Arial Narrow" w:hAnsi="Arial Narrow"/>
          <w:b/>
          <w:i/>
        </w:rPr>
        <w:t xml:space="preserve"> de Delegação de Competências a celebrar entre o Município de Tondela e a Freguesia do Guardão no apoio à comparticipação de combustíveis para o transporte de alunos. </w:t>
      </w:r>
      <w:proofErr w:type="gramEnd"/>
      <w:r w:rsidR="007D7743" w:rsidRPr="007D7743">
        <w:rPr>
          <w:rFonts w:ascii="Arial Narrow" w:eastAsia="Batang" w:hAnsi="Arial Narrow" w:cs="Arial"/>
          <w:b/>
          <w:i/>
        </w:rPr>
        <w:t>À semelhança do que já aconteceu nos anos anteriores, no próximo ano a junta continuará a assegurar o transporte das crianças do primeiro ciclo e a câmara comparticipará com parte deste transporte, pelo que é necessária a aprovação deste protocolo, para que possam ser feitas as transferências para a junta. ----------------------------------------------------------</w:t>
      </w:r>
      <w:r w:rsidR="007D7743">
        <w:rPr>
          <w:rFonts w:ascii="Arial Narrow" w:eastAsia="Batang" w:hAnsi="Arial Narrow" w:cs="Arial"/>
          <w:b/>
          <w:i/>
        </w:rPr>
        <w:t>--------------------------------------------</w:t>
      </w:r>
    </w:p>
    <w:p w:rsidR="00383F93" w:rsidRDefault="00383F93" w:rsidP="003B28C1">
      <w:pPr>
        <w:spacing w:line="360" w:lineRule="auto"/>
        <w:jc w:val="both"/>
        <w:rPr>
          <w:rFonts w:ascii="Arial Narrow" w:eastAsia="Batang" w:hAnsi="Arial Narrow" w:cs="Arial"/>
        </w:rPr>
      </w:pPr>
      <w:r w:rsidRPr="00383F93">
        <w:rPr>
          <w:rFonts w:ascii="Arial Narrow" w:eastAsia="Batang" w:hAnsi="Arial Narrow" w:cs="Arial"/>
        </w:rPr>
        <w:t>Consta também</w:t>
      </w:r>
      <w:r>
        <w:rPr>
          <w:rFonts w:ascii="Arial Narrow" w:eastAsia="Batang" w:hAnsi="Arial Narrow" w:cs="Arial"/>
        </w:rPr>
        <w:t>:</w:t>
      </w:r>
      <w:r w:rsidR="00717882">
        <w:rPr>
          <w:rFonts w:ascii="Arial Narrow" w:eastAsia="Batang" w:hAnsi="Arial Narrow" w:cs="Arial"/>
        </w:rPr>
        <w:t xml:space="preserve"> -----------------------------------------------------------------------------------------------------------------------</w:t>
      </w:r>
      <w:bookmarkStart w:id="0" w:name="_GoBack"/>
      <w:bookmarkEnd w:id="0"/>
    </w:p>
    <w:p w:rsidR="00383F93" w:rsidRPr="00717882" w:rsidRDefault="00383F93" w:rsidP="00383F93">
      <w:pPr>
        <w:spacing w:line="360" w:lineRule="auto"/>
        <w:jc w:val="both"/>
        <w:rPr>
          <w:rFonts w:ascii="Arial Narrow" w:hAnsi="Arial Narrow"/>
          <w:b/>
          <w:i/>
        </w:rPr>
      </w:pPr>
      <w:r w:rsidRPr="00717882">
        <w:rPr>
          <w:rFonts w:ascii="Arial Narrow" w:eastAsia="Batang" w:hAnsi="Arial Narrow" w:cs="Arial"/>
          <w:b/>
          <w:i/>
        </w:rPr>
        <w:t xml:space="preserve">----------Não constando da Ordem de trabalhos </w:t>
      </w:r>
      <w:r w:rsidRPr="00717882">
        <w:rPr>
          <w:rFonts w:ascii="Arial Narrow" w:hAnsi="Arial Narrow"/>
          <w:b/>
          <w:i/>
        </w:rPr>
        <w:t xml:space="preserve">o </w:t>
      </w:r>
      <w:r w:rsidRPr="00717882">
        <w:rPr>
          <w:rFonts w:ascii="Arial Narrow" w:hAnsi="Arial Narrow"/>
          <w:b/>
          <w:i/>
        </w:rPr>
        <w:t xml:space="preserve">contrato </w:t>
      </w:r>
      <w:proofErr w:type="spellStart"/>
      <w:r w:rsidRPr="00717882">
        <w:rPr>
          <w:rFonts w:ascii="Arial Narrow" w:hAnsi="Arial Narrow"/>
          <w:b/>
          <w:i/>
        </w:rPr>
        <w:t>interadministrativo</w:t>
      </w:r>
      <w:proofErr w:type="spellEnd"/>
      <w:r w:rsidRPr="00717882">
        <w:rPr>
          <w:rFonts w:ascii="Arial Narrow" w:hAnsi="Arial Narrow"/>
          <w:b/>
          <w:i/>
        </w:rPr>
        <w:t xml:space="preserve"> de delegação de competências, nos termos e para os efeitos do disposto no artigo120.º do regime jurídico aprovado pela Lei 75/2013, de 12 de Setembro, que tem por objeto a delegação de competências da Câmara Municipal de Tondela na Junta de Freguesia do Guardão em matéria de desenvolvimento do projeto Saúd</w:t>
      </w:r>
      <w:r w:rsidR="00717882" w:rsidRPr="00717882">
        <w:rPr>
          <w:rFonts w:ascii="Arial Narrow" w:hAnsi="Arial Narrow"/>
          <w:b/>
          <w:i/>
        </w:rPr>
        <w:t>e em Dia</w:t>
      </w:r>
      <w:r w:rsidRPr="00717882">
        <w:rPr>
          <w:rFonts w:ascii="Arial Narrow" w:hAnsi="Arial Narrow"/>
          <w:b/>
          <w:i/>
        </w:rPr>
        <w:t xml:space="preserve"> e dada a urgência da aprovação do mesmo, a presidente da Mesa solicitou aos presentes a aceitação, discussão e aprovação deste assunto neste ponto da Ordem de Trabalhos, o qual foi aceite por unanimidade. </w:t>
      </w:r>
      <w:r w:rsidRPr="00717882">
        <w:rPr>
          <w:rFonts w:ascii="Arial Narrow" w:hAnsi="Arial Narrow"/>
          <w:b/>
          <w:i/>
        </w:rPr>
        <w:t xml:space="preserve">O </w:t>
      </w:r>
      <w:r w:rsidRPr="00717882">
        <w:rPr>
          <w:rFonts w:ascii="Arial Narrow" w:hAnsi="Arial Narrow"/>
          <w:b/>
          <w:i/>
        </w:rPr>
        <w:t>referido documento foi apresentado</w:t>
      </w:r>
      <w:r w:rsidR="00717882">
        <w:rPr>
          <w:rFonts w:ascii="Arial Narrow" w:hAnsi="Arial Narrow"/>
          <w:b/>
          <w:i/>
        </w:rPr>
        <w:t xml:space="preserve"> e a</w:t>
      </w:r>
      <w:r w:rsidR="00717882" w:rsidRPr="00717882">
        <w:rPr>
          <w:rFonts w:ascii="Arial Narrow" w:hAnsi="Arial Narrow"/>
          <w:b/>
          <w:i/>
        </w:rPr>
        <w:t>pós</w:t>
      </w:r>
      <w:r w:rsidRPr="00717882">
        <w:rPr>
          <w:rFonts w:ascii="Arial Narrow" w:hAnsi="Arial Narrow"/>
          <w:b/>
          <w:i/>
        </w:rPr>
        <w:t xml:space="preserve"> esclarecidas algumas duvidas levantados pelos presente</w:t>
      </w:r>
      <w:r w:rsidR="00717882" w:rsidRPr="00717882">
        <w:rPr>
          <w:rFonts w:ascii="Arial Narrow" w:hAnsi="Arial Narrow"/>
          <w:b/>
          <w:i/>
        </w:rPr>
        <w:t>s, este</w:t>
      </w:r>
      <w:r w:rsidRPr="00717882">
        <w:rPr>
          <w:rFonts w:ascii="Arial Narrow" w:hAnsi="Arial Narrow"/>
          <w:b/>
          <w:i/>
        </w:rPr>
        <w:t xml:space="preserve"> foi aprovado por unanimidade</w:t>
      </w:r>
      <w:r w:rsidR="00717882" w:rsidRPr="00717882">
        <w:rPr>
          <w:rFonts w:ascii="Arial Narrow" w:hAnsi="Arial Narrow"/>
          <w:b/>
          <w:i/>
        </w:rPr>
        <w:t>.-----------------------</w:t>
      </w:r>
    </w:p>
    <w:p w:rsidR="009B7375" w:rsidRPr="00A52061" w:rsidRDefault="00B439F2" w:rsidP="009B7375">
      <w:pPr>
        <w:spacing w:line="360" w:lineRule="auto"/>
        <w:jc w:val="both"/>
        <w:rPr>
          <w:rFonts w:ascii="Arial Narrow" w:hAnsi="Arial Narrow"/>
          <w:b/>
          <w:i/>
        </w:rPr>
      </w:pPr>
      <w:r w:rsidRPr="00A52061">
        <w:rPr>
          <w:rFonts w:ascii="Arial Narrow" w:hAnsi="Arial Narrow"/>
        </w:rPr>
        <w:t xml:space="preserve">Por ser verdade passo a presente Certidão que assino, sendo autenticada com </w:t>
      </w:r>
      <w:r w:rsidR="002D6AAA">
        <w:rPr>
          <w:rFonts w:ascii="Arial Narrow" w:hAnsi="Arial Narrow"/>
        </w:rPr>
        <w:t>o selo branco em uso nesta Assembleia</w:t>
      </w:r>
      <w:r w:rsidRPr="00A52061">
        <w:rPr>
          <w:rFonts w:ascii="Arial Narrow" w:hAnsi="Arial Narrow"/>
        </w:rPr>
        <w:t>.</w:t>
      </w:r>
    </w:p>
    <w:p w:rsidR="00B439F2" w:rsidRPr="00A52061" w:rsidRDefault="00E4138B" w:rsidP="009B7375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7D7743">
        <w:rPr>
          <w:rFonts w:ascii="Arial Narrow" w:hAnsi="Arial Narrow"/>
        </w:rPr>
        <w:t>aramulo, 28 de Julho</w:t>
      </w:r>
      <w:r w:rsidR="00356464" w:rsidRPr="00A52061">
        <w:rPr>
          <w:rFonts w:ascii="Arial Narrow" w:hAnsi="Arial Narrow"/>
        </w:rPr>
        <w:t xml:space="preserve"> </w:t>
      </w:r>
      <w:r w:rsidR="007D7743">
        <w:rPr>
          <w:rFonts w:ascii="Arial Narrow" w:hAnsi="Arial Narrow"/>
        </w:rPr>
        <w:t>de 2016</w:t>
      </w:r>
      <w:r w:rsidR="00356464" w:rsidRPr="00A52061">
        <w:rPr>
          <w:rFonts w:ascii="Arial Narrow" w:hAnsi="Arial Narrow"/>
        </w:rPr>
        <w:t>.</w:t>
      </w:r>
    </w:p>
    <w:p w:rsidR="00B439F2" w:rsidRPr="00A52061" w:rsidRDefault="002D6AAA" w:rsidP="00B439F2">
      <w:pPr>
        <w:pStyle w:val="NormalWeb"/>
        <w:spacing w:after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B439F2" w:rsidRPr="00A5206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Presidente da Assembleia de Freguesia do Guardão,</w:t>
      </w:r>
    </w:p>
    <w:p w:rsidR="009B7375" w:rsidRPr="00A52061" w:rsidRDefault="009B7375" w:rsidP="00B439F2">
      <w:pPr>
        <w:pStyle w:val="NormalWeb"/>
        <w:spacing w:after="0"/>
        <w:jc w:val="center"/>
        <w:rPr>
          <w:rFonts w:ascii="Arial Narrow" w:hAnsi="Arial Narrow"/>
          <w:sz w:val="22"/>
          <w:szCs w:val="22"/>
        </w:rPr>
      </w:pPr>
    </w:p>
    <w:p w:rsidR="00B439F2" w:rsidRPr="00A52061" w:rsidRDefault="00B439F2" w:rsidP="00B439F2">
      <w:pPr>
        <w:pStyle w:val="NormalWeb"/>
        <w:spacing w:after="0"/>
        <w:jc w:val="center"/>
        <w:rPr>
          <w:rFonts w:ascii="Arial Narrow" w:hAnsi="Arial Narrow"/>
          <w:sz w:val="22"/>
          <w:szCs w:val="22"/>
        </w:rPr>
      </w:pPr>
      <w:r w:rsidRPr="00A52061">
        <w:rPr>
          <w:rFonts w:ascii="Arial Narrow" w:hAnsi="Arial Narrow"/>
          <w:sz w:val="22"/>
          <w:szCs w:val="22"/>
        </w:rPr>
        <w:t>_______________</w:t>
      </w:r>
      <w:r w:rsidR="00356464" w:rsidRPr="00A52061">
        <w:rPr>
          <w:rFonts w:ascii="Arial Narrow" w:hAnsi="Arial Narrow"/>
          <w:sz w:val="22"/>
          <w:szCs w:val="22"/>
        </w:rPr>
        <w:t>____________________</w:t>
      </w:r>
    </w:p>
    <w:p w:rsidR="00830135" w:rsidRPr="00A52061" w:rsidRDefault="007D7743" w:rsidP="0017185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(Susana Isabel Pomar Ferreira Luís</w:t>
      </w:r>
      <w:r w:rsidR="00171859" w:rsidRPr="00A52061">
        <w:rPr>
          <w:rFonts w:ascii="Arial Narrow" w:hAnsi="Arial Narrow"/>
        </w:rPr>
        <w:t>)</w:t>
      </w:r>
    </w:p>
    <w:sectPr w:rsidR="00830135" w:rsidRPr="00A52061" w:rsidSect="00171859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38D" w:rsidRDefault="006D138D" w:rsidP="00171859">
      <w:pPr>
        <w:spacing w:after="0" w:line="240" w:lineRule="auto"/>
      </w:pPr>
      <w:r>
        <w:separator/>
      </w:r>
    </w:p>
  </w:endnote>
  <w:endnote w:type="continuationSeparator" w:id="0">
    <w:p w:rsidR="006D138D" w:rsidRDefault="006D138D" w:rsidP="0017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464" w:rsidRPr="00356464" w:rsidRDefault="002D6AAA" w:rsidP="00356464">
    <w:pPr>
      <w:pStyle w:val="Rodap"/>
      <w:pBdr>
        <w:top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 xml:space="preserve">Assembleia de </w:t>
    </w:r>
    <w:r w:rsidR="00356464" w:rsidRPr="00356464">
      <w:rPr>
        <w:sz w:val="18"/>
        <w:szCs w:val="18"/>
      </w:rPr>
      <w:t xml:space="preserve">Freguesia do Guardão – Av.ª </w:t>
    </w:r>
    <w:r w:rsidR="00356464">
      <w:rPr>
        <w:sz w:val="18"/>
        <w:szCs w:val="18"/>
      </w:rPr>
      <w:t>D</w:t>
    </w:r>
    <w:r w:rsidR="00356464" w:rsidRPr="00356464">
      <w:rPr>
        <w:sz w:val="18"/>
        <w:szCs w:val="18"/>
      </w:rPr>
      <w:t>r. Jerónimo Lacerda, 877, Edifício CTT – 3475-046 CARAMULO</w:t>
    </w:r>
  </w:p>
  <w:p w:rsidR="00356464" w:rsidRDefault="00356464" w:rsidP="00356464">
    <w:pPr>
      <w:pStyle w:val="Rodap"/>
      <w:pBdr>
        <w:top w:val="single" w:sz="4" w:space="1" w:color="auto"/>
      </w:pBdr>
      <w:jc w:val="center"/>
      <w:rPr>
        <w:sz w:val="18"/>
        <w:szCs w:val="18"/>
      </w:rPr>
    </w:pPr>
    <w:r w:rsidRPr="00356464">
      <w:rPr>
        <w:sz w:val="18"/>
        <w:szCs w:val="18"/>
      </w:rPr>
      <w:t xml:space="preserve"> </w:t>
    </w:r>
    <w:proofErr w:type="spellStart"/>
    <w:r w:rsidRPr="00356464">
      <w:rPr>
        <w:sz w:val="18"/>
        <w:szCs w:val="18"/>
      </w:rPr>
      <w:t>Telef</w:t>
    </w:r>
    <w:proofErr w:type="spellEnd"/>
    <w:r w:rsidRPr="00356464">
      <w:rPr>
        <w:sz w:val="18"/>
        <w:szCs w:val="18"/>
      </w:rPr>
      <w:t>.</w:t>
    </w:r>
    <w:proofErr w:type="gramStart"/>
    <w:r w:rsidR="002D6AAA">
      <w:rPr>
        <w:sz w:val="18"/>
        <w:szCs w:val="18"/>
      </w:rPr>
      <w:t>/Fax.</w:t>
    </w:r>
    <w:proofErr w:type="gramEnd"/>
    <w:r w:rsidR="002D6AAA">
      <w:rPr>
        <w:sz w:val="18"/>
        <w:szCs w:val="18"/>
      </w:rPr>
      <w:t xml:space="preserve">: 22 861 175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38D" w:rsidRDefault="006D138D" w:rsidP="00171859">
      <w:pPr>
        <w:spacing w:after="0" w:line="240" w:lineRule="auto"/>
      </w:pPr>
      <w:r>
        <w:separator/>
      </w:r>
    </w:p>
  </w:footnote>
  <w:footnote w:type="continuationSeparator" w:id="0">
    <w:p w:rsidR="006D138D" w:rsidRDefault="006D138D" w:rsidP="0017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99" w:rsidRDefault="00C12799" w:rsidP="00C12799">
    <w:pPr>
      <w:tabs>
        <w:tab w:val="center" w:pos="4252"/>
        <w:tab w:val="right" w:pos="8504"/>
      </w:tabs>
      <w:spacing w:after="0" w:line="240" w:lineRule="auto"/>
      <w:ind w:right="360"/>
      <w:rPr>
        <w:rFonts w:ascii="Times New Roman" w:eastAsia="Times New Roman" w:hAnsi="Times New Roman" w:cs="Times New Roman"/>
        <w:lang w:eastAsia="pt-PT"/>
      </w:rPr>
    </w:pPr>
    <w:r w:rsidRPr="00171859">
      <w:rPr>
        <w:rFonts w:ascii="Times New Roman" w:eastAsia="Times New Roman" w:hAnsi="Times New Roman" w:cs="Times New Roman"/>
        <w:noProof/>
        <w:sz w:val="24"/>
        <w:szCs w:val="24"/>
        <w:lang w:eastAsia="pt-PT"/>
      </w:rPr>
      <w:drawing>
        <wp:anchor distT="0" distB="0" distL="114300" distR="114300" simplePos="0" relativeHeight="251659264" behindDoc="0" locked="0" layoutInCell="1" allowOverlap="1" wp14:anchorId="6EBCE0F4" wp14:editId="5F0EF496">
          <wp:simplePos x="0" y="0"/>
          <wp:positionH relativeFrom="column">
            <wp:posOffset>2428240</wp:posOffset>
          </wp:positionH>
          <wp:positionV relativeFrom="paragraph">
            <wp:posOffset>238125</wp:posOffset>
          </wp:positionV>
          <wp:extent cx="529590" cy="662305"/>
          <wp:effectExtent l="0" t="0" r="3810" b="4445"/>
          <wp:wrapTopAndBottom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859" w:rsidRPr="00171859">
      <w:rPr>
        <w:rFonts w:ascii="Times New Roman" w:eastAsia="Times New Roman" w:hAnsi="Times New Roman" w:cs="Times New Roman"/>
        <w:sz w:val="24"/>
        <w:szCs w:val="24"/>
        <w:lang w:eastAsia="pt-PT"/>
      </w:rPr>
      <w:t xml:space="preserve">                 </w:t>
    </w:r>
    <w:r w:rsidR="00171859" w:rsidRPr="00171859">
      <w:rPr>
        <w:rFonts w:ascii="Times New Roman" w:eastAsia="Times New Roman" w:hAnsi="Times New Roman" w:cs="Times New Roman"/>
        <w:lang w:eastAsia="pt-PT"/>
      </w:rPr>
      <w:t xml:space="preserve"> </w:t>
    </w:r>
  </w:p>
  <w:p w:rsidR="00C12799" w:rsidRPr="00171859" w:rsidRDefault="00C12799" w:rsidP="00C12799">
    <w:pPr>
      <w:tabs>
        <w:tab w:val="center" w:pos="4252"/>
        <w:tab w:val="right" w:pos="8504"/>
      </w:tabs>
      <w:spacing w:after="0" w:line="240" w:lineRule="auto"/>
      <w:ind w:right="360"/>
      <w:rPr>
        <w:rFonts w:ascii="Times New Roman" w:eastAsia="Times New Roman" w:hAnsi="Times New Roman" w:cs="Times New Roman"/>
        <w:lang w:eastAsia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F5256"/>
    <w:multiLevelType w:val="multilevel"/>
    <w:tmpl w:val="CF58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27B5"/>
    <w:multiLevelType w:val="multilevel"/>
    <w:tmpl w:val="E7F67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C7F28"/>
    <w:multiLevelType w:val="hybridMultilevel"/>
    <w:tmpl w:val="1C3C77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D2B7A"/>
    <w:multiLevelType w:val="multilevel"/>
    <w:tmpl w:val="30CC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F28F5"/>
    <w:multiLevelType w:val="multilevel"/>
    <w:tmpl w:val="02E4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D5111"/>
    <w:multiLevelType w:val="multilevel"/>
    <w:tmpl w:val="99DE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14110"/>
    <w:multiLevelType w:val="multilevel"/>
    <w:tmpl w:val="71542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D3B9F"/>
    <w:multiLevelType w:val="multilevel"/>
    <w:tmpl w:val="E658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F2"/>
    <w:rsid w:val="00012A86"/>
    <w:rsid w:val="000360FE"/>
    <w:rsid w:val="00044616"/>
    <w:rsid w:val="00044FA7"/>
    <w:rsid w:val="000452E7"/>
    <w:rsid w:val="00067D5A"/>
    <w:rsid w:val="00087244"/>
    <w:rsid w:val="000B2843"/>
    <w:rsid w:val="000D1A38"/>
    <w:rsid w:val="00137882"/>
    <w:rsid w:val="00171859"/>
    <w:rsid w:val="00201A98"/>
    <w:rsid w:val="0021256D"/>
    <w:rsid w:val="002230B1"/>
    <w:rsid w:val="002474D8"/>
    <w:rsid w:val="002966B6"/>
    <w:rsid w:val="002C20CE"/>
    <w:rsid w:val="002D6AAA"/>
    <w:rsid w:val="00317F2F"/>
    <w:rsid w:val="00336DDE"/>
    <w:rsid w:val="00342903"/>
    <w:rsid w:val="00356464"/>
    <w:rsid w:val="003716E9"/>
    <w:rsid w:val="00383F93"/>
    <w:rsid w:val="003B28C1"/>
    <w:rsid w:val="004256CE"/>
    <w:rsid w:val="00434DE7"/>
    <w:rsid w:val="00436126"/>
    <w:rsid w:val="00452CAA"/>
    <w:rsid w:val="00456D8B"/>
    <w:rsid w:val="00464678"/>
    <w:rsid w:val="00480F96"/>
    <w:rsid w:val="004A0AA8"/>
    <w:rsid w:val="004C45F4"/>
    <w:rsid w:val="004D038B"/>
    <w:rsid w:val="004D2BED"/>
    <w:rsid w:val="005058EA"/>
    <w:rsid w:val="005162CD"/>
    <w:rsid w:val="005313D7"/>
    <w:rsid w:val="005B5F7B"/>
    <w:rsid w:val="005D771A"/>
    <w:rsid w:val="006D138D"/>
    <w:rsid w:val="006D592F"/>
    <w:rsid w:val="00717882"/>
    <w:rsid w:val="00745260"/>
    <w:rsid w:val="00774962"/>
    <w:rsid w:val="00780296"/>
    <w:rsid w:val="0079236F"/>
    <w:rsid w:val="007A3E24"/>
    <w:rsid w:val="007A4ACE"/>
    <w:rsid w:val="007D7743"/>
    <w:rsid w:val="007F1B30"/>
    <w:rsid w:val="007F6EBA"/>
    <w:rsid w:val="00806657"/>
    <w:rsid w:val="00817E49"/>
    <w:rsid w:val="00830135"/>
    <w:rsid w:val="00837904"/>
    <w:rsid w:val="00855CB3"/>
    <w:rsid w:val="008950E7"/>
    <w:rsid w:val="008B4D81"/>
    <w:rsid w:val="008B6176"/>
    <w:rsid w:val="008F2E3E"/>
    <w:rsid w:val="0090712A"/>
    <w:rsid w:val="00927837"/>
    <w:rsid w:val="00973C2B"/>
    <w:rsid w:val="009825F6"/>
    <w:rsid w:val="009B7375"/>
    <w:rsid w:val="009D6993"/>
    <w:rsid w:val="00A004B3"/>
    <w:rsid w:val="00A04096"/>
    <w:rsid w:val="00A52061"/>
    <w:rsid w:val="00AB0F9C"/>
    <w:rsid w:val="00AD5306"/>
    <w:rsid w:val="00B34532"/>
    <w:rsid w:val="00B439F2"/>
    <w:rsid w:val="00B97528"/>
    <w:rsid w:val="00BA3693"/>
    <w:rsid w:val="00BD7F5B"/>
    <w:rsid w:val="00BE0B03"/>
    <w:rsid w:val="00C12799"/>
    <w:rsid w:val="00C13ABB"/>
    <w:rsid w:val="00C31EC1"/>
    <w:rsid w:val="00C56D05"/>
    <w:rsid w:val="00C678BC"/>
    <w:rsid w:val="00CD1FD5"/>
    <w:rsid w:val="00CE70CA"/>
    <w:rsid w:val="00CF315A"/>
    <w:rsid w:val="00D53F07"/>
    <w:rsid w:val="00D736D5"/>
    <w:rsid w:val="00D760E8"/>
    <w:rsid w:val="00DE119D"/>
    <w:rsid w:val="00DE4E60"/>
    <w:rsid w:val="00DF0657"/>
    <w:rsid w:val="00E300B7"/>
    <w:rsid w:val="00E4138B"/>
    <w:rsid w:val="00E85FB7"/>
    <w:rsid w:val="00ED0FE5"/>
    <w:rsid w:val="00EE2774"/>
    <w:rsid w:val="00F50370"/>
    <w:rsid w:val="00F77F38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46F08F-3AF4-4C1E-96EF-4718DDCD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9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171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1859"/>
  </w:style>
  <w:style w:type="paragraph" w:styleId="Rodap">
    <w:name w:val="footer"/>
    <w:basedOn w:val="Normal"/>
    <w:link w:val="RodapCarter"/>
    <w:uiPriority w:val="99"/>
    <w:unhideWhenUsed/>
    <w:rsid w:val="00171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1859"/>
  </w:style>
  <w:style w:type="paragraph" w:styleId="Textodebalo">
    <w:name w:val="Balloon Text"/>
    <w:basedOn w:val="Normal"/>
    <w:link w:val="TextodebaloCarter"/>
    <w:uiPriority w:val="99"/>
    <w:semiHidden/>
    <w:unhideWhenUsed/>
    <w:rsid w:val="0033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36DDE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35646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Tomaz</dc:creator>
  <cp:keywords/>
  <dc:description/>
  <cp:lastModifiedBy>FREGUESIA GUARDAO</cp:lastModifiedBy>
  <cp:revision>7</cp:revision>
  <cp:lastPrinted>2014-06-05T18:50:00Z</cp:lastPrinted>
  <dcterms:created xsi:type="dcterms:W3CDTF">2014-12-04T19:42:00Z</dcterms:created>
  <dcterms:modified xsi:type="dcterms:W3CDTF">2016-09-05T18:27:00Z</dcterms:modified>
</cp:coreProperties>
</file>